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C18" w:rsidRDefault="002571CB" w:rsidP="00083C18">
      <w:pPr>
        <w:spacing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2571CB">
        <w:rPr>
          <w:rFonts w:asciiTheme="majorBidi" w:hAnsiTheme="majorBidi" w:cstheme="majorBidi"/>
          <w:sz w:val="24"/>
          <w:szCs w:val="24"/>
        </w:rPr>
        <w:t>In many African countries, access to electricity and modern cooking fuels is still a challenge</w:t>
      </w:r>
      <w:r w:rsidRPr="002571CB">
        <w:rPr>
          <w:rFonts w:asciiTheme="majorBidi" w:hAnsiTheme="majorBidi" w:cstheme="majorBidi"/>
          <w:sz w:val="24"/>
          <w:szCs w:val="24"/>
        </w:rPr>
        <w:t xml:space="preserve"> </w:t>
      </w:r>
      <w:r w:rsidRPr="002571CB">
        <w:rPr>
          <w:rFonts w:asciiTheme="majorBidi" w:hAnsiTheme="majorBidi" w:cstheme="majorBidi"/>
          <w:sz w:val="24"/>
          <w:szCs w:val="24"/>
        </w:rPr>
        <w:t>for both residential and commercial activities. Households in sub-Saharan Africa (SSA) form the</w:t>
      </w:r>
      <w:r w:rsidRPr="002571CB">
        <w:rPr>
          <w:rFonts w:asciiTheme="majorBidi" w:hAnsiTheme="majorBidi" w:cstheme="majorBidi"/>
          <w:sz w:val="24"/>
          <w:szCs w:val="24"/>
        </w:rPr>
        <w:t xml:space="preserve"> </w:t>
      </w:r>
      <w:r w:rsidRPr="002571CB">
        <w:rPr>
          <w:rFonts w:asciiTheme="majorBidi" w:hAnsiTheme="majorBidi" w:cstheme="majorBidi"/>
          <w:sz w:val="24"/>
          <w:szCs w:val="24"/>
        </w:rPr>
        <w:t>majority of over 2.7 billion people globally that rely predominantly on traditional biomass as cooking</w:t>
      </w:r>
      <w:r w:rsidRPr="002571CB">
        <w:rPr>
          <w:rFonts w:asciiTheme="majorBidi" w:hAnsiTheme="majorBidi" w:cstheme="majorBidi"/>
          <w:sz w:val="24"/>
          <w:szCs w:val="24"/>
        </w:rPr>
        <w:t xml:space="preserve"> </w:t>
      </w:r>
      <w:r w:rsidRPr="002571CB">
        <w:rPr>
          <w:rFonts w:asciiTheme="majorBidi" w:hAnsiTheme="majorBidi" w:cstheme="majorBidi"/>
          <w:sz w:val="24"/>
          <w:szCs w:val="24"/>
        </w:rPr>
        <w:t>fuel [1]. With regards to electricity, only 38% of the population had access in 2014 [2]. There are vast</w:t>
      </w:r>
      <w:r w:rsidRPr="002571CB">
        <w:rPr>
          <w:rFonts w:asciiTheme="majorBidi" w:hAnsiTheme="majorBidi" w:cstheme="majorBidi"/>
          <w:sz w:val="24"/>
          <w:szCs w:val="24"/>
        </w:rPr>
        <w:t xml:space="preserve"> </w:t>
      </w:r>
      <w:r w:rsidRPr="002571CB">
        <w:rPr>
          <w:rFonts w:asciiTheme="majorBidi" w:hAnsiTheme="majorBidi" w:cstheme="majorBidi"/>
          <w:sz w:val="24"/>
          <w:szCs w:val="24"/>
        </w:rPr>
        <w:t>opportunities for African countries to expand access to energy using indigenous renewable energy</w:t>
      </w:r>
      <w:r w:rsidRPr="002571CB">
        <w:rPr>
          <w:rFonts w:asciiTheme="majorBidi" w:hAnsiTheme="majorBidi" w:cstheme="majorBidi"/>
          <w:sz w:val="24"/>
          <w:szCs w:val="24"/>
        </w:rPr>
        <w:t xml:space="preserve"> </w:t>
      </w:r>
      <w:r w:rsidRPr="002571CB">
        <w:rPr>
          <w:rFonts w:asciiTheme="majorBidi" w:hAnsiTheme="majorBidi" w:cstheme="majorBidi"/>
          <w:sz w:val="24"/>
          <w:szCs w:val="24"/>
        </w:rPr>
        <w:t>resources, following the growing global trend. In 2016, modern renewable energy is said to have</w:t>
      </w:r>
      <w:r w:rsidRPr="002571CB">
        <w:rPr>
          <w:rFonts w:asciiTheme="majorBidi" w:hAnsiTheme="majorBidi" w:cstheme="majorBidi"/>
          <w:sz w:val="24"/>
          <w:szCs w:val="24"/>
        </w:rPr>
        <w:t xml:space="preserve"> </w:t>
      </w:r>
      <w:r w:rsidRPr="002571CB">
        <w:rPr>
          <w:rFonts w:asciiTheme="majorBidi" w:hAnsiTheme="majorBidi" w:cstheme="majorBidi"/>
          <w:sz w:val="24"/>
          <w:szCs w:val="24"/>
        </w:rPr>
        <w:t>supplied a 10.4% share of global total final energy consumption, with traditional biomass supplying</w:t>
      </w:r>
      <w:r w:rsidRPr="002571CB">
        <w:rPr>
          <w:rFonts w:asciiTheme="majorBidi" w:hAnsiTheme="majorBidi" w:cstheme="majorBidi"/>
          <w:sz w:val="24"/>
          <w:szCs w:val="24"/>
        </w:rPr>
        <w:t xml:space="preserve"> </w:t>
      </w:r>
      <w:r w:rsidRPr="002571CB">
        <w:rPr>
          <w:rFonts w:asciiTheme="majorBidi" w:hAnsiTheme="majorBidi" w:cstheme="majorBidi"/>
          <w:sz w:val="24"/>
          <w:szCs w:val="24"/>
        </w:rPr>
        <w:t>7.8% [3]. The modern renewable energy share included energy generated from biomass fuels, such as</w:t>
      </w:r>
      <w:r w:rsidRPr="002571CB">
        <w:rPr>
          <w:rFonts w:asciiTheme="majorBidi" w:hAnsiTheme="majorBidi" w:cstheme="majorBidi"/>
          <w:sz w:val="24"/>
          <w:szCs w:val="24"/>
        </w:rPr>
        <w:t xml:space="preserve"> </w:t>
      </w:r>
      <w:r w:rsidRPr="002571CB">
        <w:rPr>
          <w:rFonts w:asciiTheme="majorBidi" w:hAnsiTheme="majorBidi" w:cstheme="majorBidi"/>
          <w:sz w:val="24"/>
          <w:szCs w:val="24"/>
        </w:rPr>
        <w:t>solid biomass and biogas for electricity and heat generation using modern technologies. The biogas</w:t>
      </w:r>
      <w:r w:rsidRPr="002571CB">
        <w:rPr>
          <w:rFonts w:asciiTheme="majorBidi" w:hAnsiTheme="majorBidi" w:cstheme="majorBidi"/>
          <w:sz w:val="24"/>
          <w:szCs w:val="24"/>
        </w:rPr>
        <w:t xml:space="preserve"> </w:t>
      </w:r>
      <w:r w:rsidRPr="002571CB">
        <w:rPr>
          <w:rFonts w:asciiTheme="majorBidi" w:hAnsiTheme="majorBidi" w:cstheme="majorBidi"/>
          <w:sz w:val="24"/>
          <w:szCs w:val="24"/>
        </w:rPr>
        <w:t>component is produced through anaerobic digestion using feedstock sources such as livestock manure,</w:t>
      </w:r>
      <w:r w:rsidRPr="002571CB">
        <w:rPr>
          <w:rFonts w:asciiTheme="majorBidi" w:hAnsiTheme="majorBidi" w:cstheme="majorBidi"/>
          <w:sz w:val="24"/>
          <w:szCs w:val="24"/>
        </w:rPr>
        <w:t xml:space="preserve"> </w:t>
      </w:r>
      <w:r w:rsidRPr="002571CB">
        <w:rPr>
          <w:rFonts w:asciiTheme="majorBidi" w:hAnsiTheme="majorBidi" w:cstheme="majorBidi"/>
          <w:sz w:val="24"/>
          <w:szCs w:val="24"/>
        </w:rPr>
        <w:t>agro-industrial residues and landfills [4]. Compared with photovoltaics and wind energy, biogas can</w:t>
      </w:r>
      <w:r w:rsidRPr="002571CB">
        <w:rPr>
          <w:rFonts w:asciiTheme="majorBidi" w:hAnsiTheme="majorBidi" w:cstheme="majorBidi"/>
          <w:sz w:val="24"/>
          <w:szCs w:val="24"/>
        </w:rPr>
        <w:t xml:space="preserve"> </w:t>
      </w:r>
      <w:r w:rsidRPr="002571CB">
        <w:rPr>
          <w:rFonts w:asciiTheme="majorBidi" w:hAnsiTheme="majorBidi" w:cstheme="majorBidi"/>
          <w:sz w:val="24"/>
          <w:szCs w:val="24"/>
        </w:rPr>
        <w:t>be stored and used on demand, providing an opportunity for use as a base load [5]</w:t>
      </w:r>
      <w:r w:rsidRPr="002571CB">
        <w:rPr>
          <w:rFonts w:asciiTheme="majorBidi" w:hAnsiTheme="majorBidi" w:cstheme="majorBidi"/>
          <w:sz w:val="24"/>
          <w:szCs w:val="24"/>
        </w:rPr>
        <w:t xml:space="preserve">. </w:t>
      </w:r>
    </w:p>
    <w:p w:rsidR="00083C18" w:rsidRDefault="00083C18" w:rsidP="00083C18">
      <w:pPr>
        <w:spacing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</w:p>
    <w:p w:rsidR="00083C18" w:rsidRPr="00083C18" w:rsidRDefault="00083C18" w:rsidP="00083C18">
      <w:pPr>
        <w:spacing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083C18">
        <w:rPr>
          <w:rFonts w:asciiTheme="majorBidi" w:hAnsiTheme="majorBidi" w:cstheme="majorBidi"/>
          <w:sz w:val="24"/>
          <w:szCs w:val="24"/>
        </w:rPr>
        <w:t>In Asia and Africa, biogas installations are mainly family-sized plants [6] which generate biogas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for use at the household level, though there is increasing effort in China and India to install larger</w:t>
      </w:r>
    </w:p>
    <w:p w:rsidR="00083C18" w:rsidRDefault="00083C18" w:rsidP="00083C18">
      <w:pPr>
        <w:spacing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083C18">
        <w:rPr>
          <w:rFonts w:asciiTheme="majorBidi" w:hAnsiTheme="majorBidi" w:cstheme="majorBidi"/>
          <w:sz w:val="24"/>
          <w:szCs w:val="24"/>
        </w:rPr>
        <w:t>plants</w:t>
      </w:r>
      <w:proofErr w:type="gramEnd"/>
      <w:r w:rsidRPr="00083C18">
        <w:rPr>
          <w:rFonts w:asciiTheme="majorBidi" w:hAnsiTheme="majorBidi" w:cstheme="majorBidi"/>
          <w:sz w:val="24"/>
          <w:szCs w:val="24"/>
        </w:rPr>
        <w:t xml:space="preserve"> for electricity and heat applications. In Europe and the Americas, however, biogas installations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have been restricted to large-scale plants, providing heat and electricity to municipal or national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grids, with several MW scale installations. In Europe, some of the biogas produced is upgraded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and fed into the natural gas grid or used as transport fuel [7]. Family-sized biogas plants are often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used as cooking fuel substituting fuelwood and dung [8,9], whereas large-scale commercial biogas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plants, managed by private or public-private partnerships, aim to meet internal energy needs for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processing/manufacturing or yield financial benefits by selling electricity and/or heat [10]. Biogas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production from agricultural residues, industrial and municipal waste/wastewater is an attractive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option also in developing countries. Unlike liquid biofuels, biogas produced from the sources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 xml:space="preserve">mentioned above does not compete with food crops for land, water and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fertilisers</w:t>
      </w:r>
      <w:proofErr w:type="spellEnd"/>
      <w:r w:rsidRPr="00083C18">
        <w:rPr>
          <w:rFonts w:asciiTheme="majorBidi" w:hAnsiTheme="majorBidi" w:cstheme="majorBidi"/>
          <w:sz w:val="24"/>
          <w:szCs w:val="24"/>
        </w:rPr>
        <w:t xml:space="preserve"> [11], and can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help improve sanitation and organic waste management at the household, community and industrial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level [12].</w:t>
      </w:r>
    </w:p>
    <w:p w:rsidR="00725E89" w:rsidRPr="00083C18" w:rsidRDefault="00725E89" w:rsidP="00083C18">
      <w:pPr>
        <w:spacing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</w:p>
    <w:p w:rsidR="00083C18" w:rsidRDefault="00083C18" w:rsidP="00083C18">
      <w:pPr>
        <w:spacing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083C18">
        <w:rPr>
          <w:rFonts w:asciiTheme="majorBidi" w:hAnsiTheme="majorBidi" w:cstheme="majorBidi"/>
          <w:sz w:val="24"/>
          <w:szCs w:val="24"/>
        </w:rPr>
        <w:t>Jiang et al. [13] report of surveys indicating that medium and large-scale biogas plants provide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more benefits to the user and society than household biogas digesters. The cost per unit of gas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produced is lower due to economies of scale, and the use of advanced technologies could increase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financial returns [13]. Among the key benefits are job creation and improvement in technical skills,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reduced fuel import leading to improved energy security, improved sanitation, improved waste and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wastewater management, and reduced risk of deforestation and land degradation [12].</w:t>
      </w:r>
    </w:p>
    <w:p w:rsidR="00725E89" w:rsidRPr="00083C18" w:rsidRDefault="00725E89" w:rsidP="00083C18">
      <w:pPr>
        <w:spacing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</w:p>
    <w:p w:rsidR="00083C18" w:rsidRDefault="00083C18" w:rsidP="00083C18">
      <w:pPr>
        <w:spacing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083C18">
        <w:rPr>
          <w:rFonts w:asciiTheme="majorBidi" w:hAnsiTheme="majorBidi" w:cstheme="majorBidi"/>
          <w:sz w:val="24"/>
          <w:szCs w:val="24"/>
        </w:rPr>
        <w:t>Feedstocks for large-scale biogas plants originate from a wide range of activities and industries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such as sewage, food waste, crop waste, livestock waste, municipal solid waste (MSW), agriculture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waste and agro-processing residue. Several studies point to a high potential for these resources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globally and in many countries [14–21], with most of the resources directly correlating with increased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population and industrial expansion. The use of some of these resources as biogas feedstock engenders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multiple benefits. For example, releasing untreated municipal and industrial wastewater into the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environment leads to pollution of rivers and other water bodies [22–25]. Dumping solid waste and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manure in landfills is not only expensive but also leads to the emission of greenhouse gases (GHGs)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 xml:space="preserve">into the atmosphere [26]. Biogas technologies can assist in </w:t>
      </w:r>
      <w:r w:rsidRPr="00083C18">
        <w:rPr>
          <w:rFonts w:asciiTheme="majorBidi" w:hAnsiTheme="majorBidi" w:cstheme="majorBidi"/>
          <w:sz w:val="24"/>
          <w:szCs w:val="24"/>
        </w:rPr>
        <w:lastRenderedPageBreak/>
        <w:t>improving the environmental management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of solid and liquid waste from municipal and agro-processing facilities [27].</w:t>
      </w:r>
    </w:p>
    <w:p w:rsidR="00725E89" w:rsidRPr="00083C18" w:rsidRDefault="00725E89" w:rsidP="00083C18">
      <w:pPr>
        <w:spacing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</w:p>
    <w:p w:rsidR="007F0C50" w:rsidRPr="002571CB" w:rsidRDefault="00083C18" w:rsidP="00603284">
      <w:pPr>
        <w:spacing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083C18">
        <w:rPr>
          <w:rFonts w:asciiTheme="majorBidi" w:hAnsiTheme="majorBidi" w:cstheme="majorBidi"/>
          <w:sz w:val="24"/>
          <w:szCs w:val="24"/>
        </w:rPr>
        <w:t>Notwithstanding the potential for large-scale biogas systems in Africa, its development is still</w:t>
      </w:r>
      <w:r w:rsidR="00603284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083C18">
        <w:rPr>
          <w:rFonts w:asciiTheme="majorBidi" w:hAnsiTheme="majorBidi" w:cstheme="majorBidi"/>
          <w:sz w:val="24"/>
          <w:szCs w:val="24"/>
        </w:rPr>
        <w:t>emergent</w:t>
      </w:r>
      <w:proofErr w:type="gramEnd"/>
      <w:r w:rsidRPr="00083C18">
        <w:rPr>
          <w:rFonts w:asciiTheme="majorBidi" w:hAnsiTheme="majorBidi" w:cstheme="majorBidi"/>
          <w:sz w:val="24"/>
          <w:szCs w:val="24"/>
        </w:rPr>
        <w:t>. Potential target users of large-scale biogas technology in Africa could be; crop and livestock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farmers, small to medium and large food processing industries, wastewater and excreta management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(sanitation) institutions and municipalities, and solid waste management municipalities [28]. The list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also includes schools, universities, hospitals and commercial buildings. Other countries have used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commercial biogas facilities for many years and gained much experience in the sector. There is an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opportunity for African countries to learn from these countries in order to adopt large-scale biogas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technology [11].</w:t>
      </w:r>
    </w:p>
    <w:p w:rsidR="002571CB" w:rsidRDefault="002571CB" w:rsidP="00083C18">
      <w:pPr>
        <w:spacing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</w:p>
    <w:p w:rsidR="005C7714" w:rsidRDefault="005C7714" w:rsidP="00083C18">
      <w:pPr>
        <w:spacing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:rsidR="00083C18" w:rsidRPr="00083C18" w:rsidRDefault="00083C18" w:rsidP="00083C18">
      <w:pPr>
        <w:spacing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083C18">
        <w:rPr>
          <w:rFonts w:asciiTheme="majorBidi" w:hAnsiTheme="majorBidi" w:cstheme="majorBidi"/>
          <w:sz w:val="24"/>
          <w:szCs w:val="24"/>
        </w:rPr>
        <w:t>Africa is one of the regions with high potentials in biogas production, though it has achieved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little in developing the sector. While the continent has made progress in small-scale or household</w:t>
      </w:r>
    </w:p>
    <w:p w:rsidR="00725E89" w:rsidRDefault="00083C18" w:rsidP="00083C18">
      <w:pPr>
        <w:spacing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083C18">
        <w:rPr>
          <w:rFonts w:asciiTheme="majorBidi" w:hAnsiTheme="majorBidi" w:cstheme="majorBidi"/>
          <w:sz w:val="24"/>
          <w:szCs w:val="24"/>
        </w:rPr>
        <w:t>biogas</w:t>
      </w:r>
      <w:proofErr w:type="gramEnd"/>
      <w:r w:rsidRPr="00083C18">
        <w:rPr>
          <w:rFonts w:asciiTheme="majorBidi" w:hAnsiTheme="majorBidi" w:cstheme="majorBidi"/>
          <w:sz w:val="24"/>
          <w:szCs w:val="24"/>
        </w:rPr>
        <w:t xml:space="preserve"> systems [30–35], commercial bio-digesters are still in their infancy [27]. Several national and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regional studies have been conducted on the potential of biogas in Africa, ranging from technical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issues to economic and policy analysis. Studies conducted in South Africa, the country with the largest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installed electricity generation capacity in Africa, noted that although about 700 biogas plants had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been installed in the country, only 300 may have been in operation as of 2107 [26,36]. Of the number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under operation, about 90% are household systems. The rest are commercial plants with capacities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of between 30 kW and 19 MW (see Table 1), all private initiatives and generating power for internal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consumption. Commercial biogas production potential in South Africa is estimated at approximately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118 million cubic meters, based on estimates of feedstock sources from the wineries industry, pig farms,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poultry slaughterhouses, and from agricultural and agro-processing waste, with electricity generation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 xml:space="preserve">potential of 148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GWh</w:t>
      </w:r>
      <w:proofErr w:type="spellEnd"/>
      <w:r w:rsidRPr="00083C18">
        <w:rPr>
          <w:rFonts w:asciiTheme="majorBidi" w:hAnsiTheme="majorBidi" w:cstheme="majorBidi"/>
          <w:sz w:val="24"/>
          <w:szCs w:val="24"/>
        </w:rPr>
        <w:t xml:space="preserve"> [26].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725E89" w:rsidRDefault="00725E89" w:rsidP="00083C18">
      <w:pPr>
        <w:spacing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</w:p>
    <w:p w:rsidR="00725E89" w:rsidRDefault="00083C18" w:rsidP="00083C18">
      <w:pPr>
        <w:spacing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083C18">
        <w:rPr>
          <w:rFonts w:asciiTheme="majorBidi" w:hAnsiTheme="majorBidi" w:cstheme="majorBidi"/>
          <w:sz w:val="24"/>
          <w:szCs w:val="24"/>
        </w:rPr>
        <w:t xml:space="preserve">Estimates for biogas potential in Nigeria, the most populous country in Africa, is 6.8 million </w:t>
      </w:r>
      <w:proofErr w:type="gramStart"/>
      <w:r w:rsidRPr="00083C18">
        <w:rPr>
          <w:rFonts w:asciiTheme="majorBidi" w:hAnsiTheme="majorBidi" w:cstheme="majorBidi"/>
          <w:sz w:val="24"/>
          <w:szCs w:val="24"/>
        </w:rPr>
        <w:t>cubic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 xml:space="preserve">meters per day from animal manure [37] and 913,440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tonnes</w:t>
      </w:r>
      <w:proofErr w:type="spellEnd"/>
      <w:r w:rsidRPr="00083C18">
        <w:rPr>
          <w:rFonts w:asciiTheme="majorBidi" w:hAnsiTheme="majorBidi" w:cstheme="majorBidi"/>
          <w:sz w:val="24"/>
          <w:szCs w:val="24"/>
        </w:rPr>
        <w:t xml:space="preserve"> of methane from MSW, equivalent to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 xml:space="preserve">482 MW of electricity [38]. Furthermore,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Giwa</w:t>
      </w:r>
      <w:proofErr w:type="spellEnd"/>
      <w:r w:rsidRPr="00083C18">
        <w:rPr>
          <w:rFonts w:asciiTheme="majorBidi" w:hAnsiTheme="majorBidi" w:cstheme="majorBidi"/>
          <w:sz w:val="24"/>
          <w:szCs w:val="24"/>
        </w:rPr>
        <w:t xml:space="preserve"> et al. [39] estimated that up to 171 TJ of energy could be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generated from biogas by 2030 in Nigeria. In Kenya, a 2.2 MW commercial biogas plant inaugurated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in 2017 is reportedly the largest grid-connected biogas power plant in Africa [40], selling surplus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 xml:space="preserve">power to the grid at $0.10 per kWh. The biogas plant, located in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Naivasha</w:t>
      </w:r>
      <w:proofErr w:type="spellEnd"/>
      <w:r w:rsidRPr="00083C18">
        <w:rPr>
          <w:rFonts w:asciiTheme="majorBidi" w:hAnsiTheme="majorBidi" w:cstheme="majorBidi"/>
          <w:sz w:val="24"/>
          <w:szCs w:val="24"/>
        </w:rPr>
        <w:t>, about 76 km from Nairobi,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is operated by Bio-joule Kenya, an independent power producer. About 0.2 MW of the electricity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produced is used internally, and the 2 MW surplus is fed into the grid to meet the power needs of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close to 6000 rural homes. Table 1 shows other smaller commercial biogas plants installed in Kenya.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Estimates of electricity generation potential from agro-industrial waste and wastewater in Kenya using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 xml:space="preserve">biogas technology is estimated at 624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GWh</w:t>
      </w:r>
      <w:proofErr w:type="spellEnd"/>
      <w:r w:rsidRPr="00083C18">
        <w:rPr>
          <w:rFonts w:asciiTheme="majorBidi" w:hAnsiTheme="majorBidi" w:cstheme="majorBidi"/>
          <w:sz w:val="24"/>
          <w:szCs w:val="24"/>
        </w:rPr>
        <w:t xml:space="preserve"> [26]. Bio-waste from maize, cotton, barley, sugarcane and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tea residues have biogas potential of about 3284 million m</w:t>
      </w:r>
      <w:r w:rsidRPr="00603284">
        <w:rPr>
          <w:rFonts w:asciiTheme="majorBidi" w:hAnsiTheme="majorBidi" w:cstheme="majorBidi"/>
          <w:sz w:val="24"/>
          <w:szCs w:val="24"/>
          <w:vertAlign w:val="superscript"/>
        </w:rPr>
        <w:t>3</w:t>
      </w:r>
      <w:r w:rsidRPr="00083C18">
        <w:rPr>
          <w:rFonts w:asciiTheme="majorBidi" w:hAnsiTheme="majorBidi" w:cstheme="majorBidi"/>
          <w:sz w:val="24"/>
          <w:szCs w:val="24"/>
        </w:rPr>
        <w:t xml:space="preserve"> of CH</w:t>
      </w:r>
      <w:r w:rsidRPr="00603284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083C18">
        <w:rPr>
          <w:rFonts w:asciiTheme="majorBidi" w:hAnsiTheme="majorBidi" w:cstheme="majorBidi"/>
          <w:sz w:val="24"/>
          <w:szCs w:val="24"/>
        </w:rPr>
        <w:t>, with the gross annual electrical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 xml:space="preserve">energy potential of 3.92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TWh</w:t>
      </w:r>
      <w:proofErr w:type="spellEnd"/>
      <w:r w:rsidRPr="00083C18">
        <w:rPr>
          <w:rFonts w:asciiTheme="majorBidi" w:hAnsiTheme="majorBidi" w:cstheme="majorBidi"/>
          <w:sz w:val="24"/>
          <w:szCs w:val="24"/>
        </w:rPr>
        <w:t xml:space="preserve"> [41]. Other notable studies that have assessed the potential and viability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 xml:space="preserve">of commercial biogas technology in Kenya include Hamid and Blanchard [42] and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Kiplagat</w:t>
      </w:r>
      <w:proofErr w:type="spellEnd"/>
      <w:r w:rsidRPr="00083C18">
        <w:rPr>
          <w:rFonts w:asciiTheme="majorBidi" w:hAnsiTheme="majorBidi" w:cstheme="majorBidi"/>
          <w:sz w:val="24"/>
          <w:szCs w:val="24"/>
        </w:rPr>
        <w:t xml:space="preserve"> et al. [43].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725E89" w:rsidRDefault="00725E89" w:rsidP="00083C18">
      <w:pPr>
        <w:spacing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</w:p>
    <w:p w:rsidR="00725E89" w:rsidRDefault="00725E89" w:rsidP="00083C18">
      <w:pPr>
        <w:spacing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</w:p>
    <w:p w:rsidR="00083C18" w:rsidRDefault="00083C18" w:rsidP="00083C18">
      <w:pPr>
        <w:spacing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083C18">
        <w:rPr>
          <w:rFonts w:asciiTheme="majorBidi" w:hAnsiTheme="majorBidi" w:cstheme="majorBidi"/>
          <w:sz w:val="24"/>
          <w:szCs w:val="24"/>
        </w:rPr>
        <w:lastRenderedPageBreak/>
        <w:t>Commercial biogas plants in Ghana include a 2000 m</w:t>
      </w:r>
      <w:r w:rsidRPr="00603284">
        <w:rPr>
          <w:rFonts w:asciiTheme="majorBidi" w:hAnsiTheme="majorBidi" w:cstheme="majorBidi"/>
          <w:sz w:val="24"/>
          <w:szCs w:val="24"/>
          <w:vertAlign w:val="superscript"/>
        </w:rPr>
        <w:t>3</w:t>
      </w:r>
      <w:r w:rsidRPr="00083C18">
        <w:rPr>
          <w:rFonts w:asciiTheme="majorBidi" w:hAnsiTheme="majorBidi" w:cstheme="majorBidi"/>
          <w:sz w:val="24"/>
          <w:szCs w:val="24"/>
        </w:rPr>
        <w:t xml:space="preserve"> oil palm waste digester and a 900 m</w:t>
      </w:r>
      <w:r w:rsidRPr="00603284">
        <w:rPr>
          <w:rFonts w:asciiTheme="majorBidi" w:hAnsiTheme="majorBidi" w:cstheme="majorBidi"/>
          <w:sz w:val="24"/>
          <w:szCs w:val="24"/>
          <w:vertAlign w:val="superscript"/>
        </w:rPr>
        <w:t>3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fruit waste digester which process wastes from an oil palm mill and a fruit processing company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 xml:space="preserve">respectively. The only grid-connected biogas plant in the country, a 100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kWe</w:t>
      </w:r>
      <w:proofErr w:type="spellEnd"/>
      <w:r w:rsidRPr="00083C18">
        <w:rPr>
          <w:rFonts w:asciiTheme="majorBidi" w:hAnsiTheme="majorBidi" w:cstheme="majorBidi"/>
          <w:sz w:val="24"/>
          <w:szCs w:val="24"/>
        </w:rPr>
        <w:t xml:space="preserve"> plant treating human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faecal</w:t>
      </w:r>
      <w:proofErr w:type="spellEnd"/>
      <w:r w:rsidRPr="00083C18">
        <w:rPr>
          <w:rFonts w:asciiTheme="majorBidi" w:hAnsiTheme="majorBidi" w:cstheme="majorBidi"/>
          <w:sz w:val="24"/>
          <w:szCs w:val="24"/>
        </w:rPr>
        <w:t xml:space="preserve"> matter and market organic waste, began feeding electricity into the national grid in September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2016. Studies on biogas potentials have been conducted in Ghana, where a plethora of resources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exist for biogas production [44]. The technical potential of biogas generation from crop residues,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forestry residue, animal manure and municipal waste is estimated at 2700 Mm</w:t>
      </w:r>
      <w:r w:rsidRPr="00603284">
        <w:rPr>
          <w:rFonts w:asciiTheme="majorBidi" w:hAnsiTheme="majorBidi" w:cstheme="majorBidi"/>
          <w:sz w:val="24"/>
          <w:szCs w:val="24"/>
          <w:vertAlign w:val="superscript"/>
        </w:rPr>
        <w:t>3</w:t>
      </w:r>
      <w:r w:rsidRPr="00083C18">
        <w:rPr>
          <w:rFonts w:asciiTheme="majorBidi" w:hAnsiTheme="majorBidi" w:cstheme="majorBidi"/>
          <w:sz w:val="24"/>
          <w:szCs w:val="24"/>
        </w:rPr>
        <w:t>/year [45]. There is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 xml:space="preserve">considerable potential for biogas generation from MSW, particularly for cities where 600−800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tonnes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 xml:space="preserve">of waste is generated daily [46].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Ofori-Boateng</w:t>
      </w:r>
      <w:proofErr w:type="spellEnd"/>
      <w:r w:rsidRPr="00083C18">
        <w:rPr>
          <w:rFonts w:asciiTheme="majorBidi" w:hAnsiTheme="majorBidi" w:cstheme="majorBidi"/>
          <w:sz w:val="24"/>
          <w:szCs w:val="24"/>
        </w:rPr>
        <w:t xml:space="preserve"> et al. [47] estimates that biogas technology can be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 xml:space="preserve">used to produce 1–1.5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GWh</w:t>
      </w:r>
      <w:proofErr w:type="spellEnd"/>
      <w:r w:rsidRPr="00083C18">
        <w:rPr>
          <w:rFonts w:asciiTheme="majorBidi" w:hAnsiTheme="majorBidi" w:cstheme="majorBidi"/>
          <w:sz w:val="24"/>
          <w:szCs w:val="24"/>
        </w:rPr>
        <w:t xml:space="preserve"> electricity/year from MSW. The German Development Agency (GIZ) [48]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estimates biogas production potential capacity from oil palm processing waste in Ghana as 11,755 m</w:t>
      </w:r>
      <w:r w:rsidRPr="00603284">
        <w:rPr>
          <w:rFonts w:asciiTheme="majorBidi" w:hAnsiTheme="majorBidi" w:cstheme="majorBidi"/>
          <w:sz w:val="24"/>
          <w:szCs w:val="24"/>
          <w:vertAlign w:val="superscript"/>
        </w:rPr>
        <w:t>3</w:t>
      </w:r>
      <w:r w:rsidRPr="00603284">
        <w:rPr>
          <w:rFonts w:asciiTheme="majorBidi" w:hAnsiTheme="majorBidi" w:cstheme="majorBidi"/>
          <w:sz w:val="24"/>
          <w:szCs w:val="24"/>
          <w:vertAlign w:val="superscript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CH</w:t>
      </w:r>
      <w:r w:rsidRPr="00603284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Pr="00083C18">
        <w:rPr>
          <w:rFonts w:asciiTheme="majorBidi" w:hAnsiTheme="majorBidi" w:cstheme="majorBidi"/>
          <w:sz w:val="24"/>
          <w:szCs w:val="24"/>
        </w:rPr>
        <w:t xml:space="preserve">/h (equivalent to 37–45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MWe</w:t>
      </w:r>
      <w:proofErr w:type="spellEnd"/>
      <w:r w:rsidRPr="00083C18">
        <w:rPr>
          <w:rFonts w:asciiTheme="majorBidi" w:hAnsiTheme="majorBidi" w:cstheme="majorBidi"/>
          <w:sz w:val="24"/>
          <w:szCs w:val="24"/>
        </w:rPr>
        <w:t xml:space="preserve">), fruit processing waste as 1.6–2.7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MWe</w:t>
      </w:r>
      <w:proofErr w:type="spellEnd"/>
      <w:r w:rsidRPr="00083C18">
        <w:rPr>
          <w:rFonts w:asciiTheme="majorBidi" w:hAnsiTheme="majorBidi" w:cstheme="majorBidi"/>
          <w:sz w:val="24"/>
          <w:szCs w:val="24"/>
        </w:rPr>
        <w:t>, cocoa processing waste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 xml:space="preserve">as 2.0–2.4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MWe</w:t>
      </w:r>
      <w:proofErr w:type="spellEnd"/>
      <w:r w:rsidRPr="00083C18">
        <w:rPr>
          <w:rFonts w:asciiTheme="majorBidi" w:hAnsiTheme="majorBidi" w:cstheme="majorBidi"/>
          <w:sz w:val="24"/>
          <w:szCs w:val="24"/>
        </w:rPr>
        <w:t xml:space="preserve">, and livestock waste as 7.4–9.1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MWe</w:t>
      </w:r>
      <w:proofErr w:type="spellEnd"/>
      <w:r w:rsidRPr="00083C18">
        <w:rPr>
          <w:rFonts w:asciiTheme="majorBidi" w:hAnsiTheme="majorBidi" w:cstheme="majorBidi"/>
          <w:sz w:val="24"/>
          <w:szCs w:val="24"/>
        </w:rPr>
        <w:t>. Furthermore, Arthur and Glover [49] estimate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 xml:space="preserve">electricity generation potential from palm oil mill effluent to be more than 300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GWh</w:t>
      </w:r>
      <w:proofErr w:type="spellEnd"/>
      <w:r w:rsidRPr="00083C18">
        <w:rPr>
          <w:rFonts w:asciiTheme="majorBidi" w:hAnsiTheme="majorBidi" w:cstheme="majorBidi"/>
          <w:sz w:val="24"/>
          <w:szCs w:val="24"/>
        </w:rPr>
        <w:t xml:space="preserve"> of electricity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per year.</w:t>
      </w:r>
    </w:p>
    <w:p w:rsidR="00725E89" w:rsidRPr="00083C18" w:rsidRDefault="00725E89" w:rsidP="00083C18">
      <w:pPr>
        <w:spacing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</w:p>
    <w:p w:rsidR="00083C18" w:rsidRPr="002571CB" w:rsidRDefault="00083C18" w:rsidP="00083C18">
      <w:pPr>
        <w:spacing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083C18">
        <w:rPr>
          <w:rFonts w:asciiTheme="majorBidi" w:hAnsiTheme="majorBidi" w:cstheme="majorBidi"/>
          <w:sz w:val="24"/>
          <w:szCs w:val="24"/>
        </w:rPr>
        <w:t xml:space="preserve">In Zambia, Shane and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Gheewala</w:t>
      </w:r>
      <w:proofErr w:type="spellEnd"/>
      <w:r w:rsidRPr="00083C18">
        <w:rPr>
          <w:rFonts w:asciiTheme="majorBidi" w:hAnsiTheme="majorBidi" w:cstheme="majorBidi"/>
          <w:sz w:val="24"/>
          <w:szCs w:val="24"/>
        </w:rPr>
        <w:t xml:space="preserve"> [50] estimate about 1.473 × 109 m</w:t>
      </w:r>
      <w:r w:rsidRPr="00603284">
        <w:rPr>
          <w:rFonts w:asciiTheme="majorBidi" w:hAnsiTheme="majorBidi" w:cstheme="majorBidi"/>
          <w:sz w:val="24"/>
          <w:szCs w:val="24"/>
          <w:vertAlign w:val="superscript"/>
        </w:rPr>
        <w:t>3</w:t>
      </w:r>
      <w:r w:rsidRPr="00083C18">
        <w:rPr>
          <w:rFonts w:asciiTheme="majorBidi" w:hAnsiTheme="majorBidi" w:cstheme="majorBidi"/>
          <w:sz w:val="24"/>
          <w:szCs w:val="24"/>
        </w:rPr>
        <w:t xml:space="preserve"> biogas from animal dung and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1.819 × 109 m</w:t>
      </w:r>
      <w:r w:rsidRPr="00603284">
        <w:rPr>
          <w:rFonts w:asciiTheme="majorBidi" w:hAnsiTheme="majorBidi" w:cstheme="majorBidi"/>
          <w:sz w:val="24"/>
          <w:szCs w:val="24"/>
          <w:vertAlign w:val="superscript"/>
        </w:rPr>
        <w:t>3</w:t>
      </w:r>
      <w:r w:rsidRPr="00083C18">
        <w:rPr>
          <w:rFonts w:asciiTheme="majorBidi" w:hAnsiTheme="majorBidi" w:cstheme="majorBidi"/>
          <w:sz w:val="24"/>
          <w:szCs w:val="24"/>
        </w:rPr>
        <w:t xml:space="preserve"> from crop residues. A study in Cameroon showed good prospects for biogas use as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fuel for rural electrification, in a hybrid configuration combining biogas with photovoltaic, wind and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 xml:space="preserve">pumped hydro [51]. Studies on biogas potential have been done in several other African countries. </w:t>
      </w:r>
      <w:proofErr w:type="gramStart"/>
      <w:r w:rsidRPr="00083C18">
        <w:rPr>
          <w:rFonts w:asciiTheme="majorBidi" w:hAnsiTheme="majorBidi" w:cstheme="majorBidi"/>
          <w:sz w:val="24"/>
          <w:szCs w:val="24"/>
        </w:rPr>
        <w:t>Net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energy potential based on estimated feedstocks available for anaerobic digestion in sub-Saharan Africa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shows high potential for West and East Africa [27].</w:t>
      </w:r>
      <w:proofErr w:type="gramEnd"/>
      <w:r w:rsidRPr="00083C18">
        <w:rPr>
          <w:rFonts w:asciiTheme="majorBidi" w:hAnsiTheme="majorBidi" w:cstheme="majorBidi"/>
          <w:sz w:val="24"/>
          <w:szCs w:val="24"/>
        </w:rPr>
        <w:t xml:space="preserve"> Table 1 shows some commercial biogas systems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that are in operation in Africa. Except for South Africa, there is very little in the scientific literature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with regards to the technologies deployed for commercial biogas systems in Africa. In South Africa,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technologies used are the lagoon, plug low, and up-flow sludge blanket (UASB) [36]. There have been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 xml:space="preserve">recent efforts to upgrade biogas in South Africa. A waste-to-energy plant opened in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Athlone</w:t>
      </w:r>
      <w:proofErr w:type="spellEnd"/>
      <w:r w:rsidRPr="00083C18">
        <w:rPr>
          <w:rFonts w:asciiTheme="majorBidi" w:hAnsiTheme="majorBidi" w:cstheme="majorBidi"/>
          <w:sz w:val="24"/>
          <w:szCs w:val="24"/>
        </w:rPr>
        <w:t>, near Cape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 xml:space="preserve">Town will process </w:t>
      </w:r>
      <w:proofErr w:type="gramStart"/>
      <w:r w:rsidRPr="00083C18">
        <w:rPr>
          <w:rFonts w:asciiTheme="majorBidi" w:hAnsiTheme="majorBidi" w:cstheme="majorBidi"/>
          <w:sz w:val="24"/>
          <w:szCs w:val="24"/>
        </w:rPr>
        <w:t xml:space="preserve">up to 600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tonnes</w:t>
      </w:r>
      <w:proofErr w:type="spellEnd"/>
      <w:r w:rsidRPr="00083C18">
        <w:rPr>
          <w:rFonts w:asciiTheme="majorBidi" w:hAnsiTheme="majorBidi" w:cstheme="majorBidi"/>
          <w:sz w:val="24"/>
          <w:szCs w:val="24"/>
        </w:rPr>
        <w:t>/day of Wet Trade Waste, Pure Organic Waste and Municipal Solid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 xml:space="preserve">Waste to produce organic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fertiliser</w:t>
      </w:r>
      <w:proofErr w:type="spellEnd"/>
      <w:r w:rsidRPr="00083C18">
        <w:rPr>
          <w:rFonts w:asciiTheme="majorBidi" w:hAnsiTheme="majorBidi" w:cstheme="majorBidi"/>
          <w:sz w:val="24"/>
          <w:szCs w:val="24"/>
        </w:rPr>
        <w:t xml:space="preserve">, compressed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biomethane</w:t>
      </w:r>
      <w:proofErr w:type="spellEnd"/>
      <w:r w:rsidRPr="00083C18">
        <w:rPr>
          <w:rFonts w:asciiTheme="majorBidi" w:hAnsiTheme="majorBidi" w:cstheme="majorBidi"/>
          <w:sz w:val="24"/>
          <w:szCs w:val="24"/>
        </w:rPr>
        <w:t>, liquid carbon dioxide (CO</w:t>
      </w:r>
      <w:r w:rsidRPr="00603284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083C18">
        <w:rPr>
          <w:rFonts w:asciiTheme="majorBidi" w:hAnsiTheme="majorBidi" w:cstheme="majorBidi"/>
          <w:sz w:val="24"/>
          <w:szCs w:val="24"/>
        </w:rPr>
        <w:t>), recyclables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and refuse-derived fuel</w:t>
      </w:r>
      <w:proofErr w:type="gramEnd"/>
      <w:r w:rsidRPr="00083C18">
        <w:rPr>
          <w:rFonts w:asciiTheme="majorBidi" w:hAnsiTheme="majorBidi" w:cstheme="majorBidi"/>
          <w:sz w:val="24"/>
          <w:szCs w:val="24"/>
        </w:rPr>
        <w:t xml:space="preserve">. The biogas produced will be upgraded using Pentair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Haffmans</w:t>
      </w:r>
      <w:proofErr w:type="spellEnd"/>
      <w:r w:rsidRPr="00083C18">
        <w:rPr>
          <w:rFonts w:asciiTheme="majorBidi" w:hAnsiTheme="majorBidi" w:cstheme="majorBidi"/>
          <w:sz w:val="24"/>
          <w:szCs w:val="24"/>
        </w:rPr>
        <w:t>’ Advanced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Plus biogas upgrading system that combines advanced membrane and cryogenic technology to split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 xml:space="preserve">the gas into high-purity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biomethane</w:t>
      </w:r>
      <w:proofErr w:type="spellEnd"/>
      <w:r w:rsidRPr="00083C18">
        <w:rPr>
          <w:rFonts w:asciiTheme="majorBidi" w:hAnsiTheme="majorBidi" w:cstheme="majorBidi"/>
          <w:sz w:val="24"/>
          <w:szCs w:val="24"/>
        </w:rPr>
        <w:t xml:space="preserve"> (95.5%) and liquid CO</w:t>
      </w:r>
      <w:r w:rsidRPr="00603284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083C18">
        <w:rPr>
          <w:rFonts w:asciiTheme="majorBidi" w:hAnsiTheme="majorBidi" w:cstheme="majorBidi"/>
          <w:sz w:val="24"/>
          <w:szCs w:val="24"/>
        </w:rPr>
        <w:t xml:space="preserve">. The </w:t>
      </w:r>
      <w:proofErr w:type="spellStart"/>
      <w:r w:rsidRPr="00083C18">
        <w:rPr>
          <w:rFonts w:asciiTheme="majorBidi" w:hAnsiTheme="majorBidi" w:cstheme="majorBidi"/>
          <w:sz w:val="24"/>
          <w:szCs w:val="24"/>
        </w:rPr>
        <w:t>biomethane</w:t>
      </w:r>
      <w:proofErr w:type="spellEnd"/>
      <w:r w:rsidRPr="00083C18">
        <w:rPr>
          <w:rFonts w:asciiTheme="majorBidi" w:hAnsiTheme="majorBidi" w:cstheme="majorBidi"/>
          <w:sz w:val="24"/>
          <w:szCs w:val="24"/>
        </w:rPr>
        <w:t xml:space="preserve"> will be compressed and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distributed as an alternative to LPG or diesel and the CO</w:t>
      </w:r>
      <w:r w:rsidRPr="00603284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Pr="00083C18">
        <w:rPr>
          <w:rFonts w:asciiTheme="majorBidi" w:hAnsiTheme="majorBidi" w:cstheme="majorBidi"/>
          <w:sz w:val="24"/>
          <w:szCs w:val="24"/>
        </w:rPr>
        <w:t xml:space="preserve"> liquefied and stored for the agricultural and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83C18">
        <w:rPr>
          <w:rFonts w:asciiTheme="majorBidi" w:hAnsiTheme="majorBidi" w:cstheme="majorBidi"/>
          <w:sz w:val="24"/>
          <w:szCs w:val="24"/>
        </w:rPr>
        <w:t>wastewater treatment sectors [52].</w:t>
      </w:r>
    </w:p>
    <w:sectPr w:rsidR="00083C18" w:rsidRPr="002571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881" w:rsidRDefault="00426881" w:rsidP="00CE6EB4">
      <w:pPr>
        <w:spacing w:after="0" w:line="240" w:lineRule="auto"/>
      </w:pPr>
      <w:r>
        <w:separator/>
      </w:r>
    </w:p>
  </w:endnote>
  <w:endnote w:type="continuationSeparator" w:id="0">
    <w:p w:rsidR="00426881" w:rsidRDefault="00426881" w:rsidP="00CE6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881" w:rsidRDefault="00426881" w:rsidP="00CE6EB4">
      <w:pPr>
        <w:spacing w:after="0" w:line="240" w:lineRule="auto"/>
      </w:pPr>
      <w:r>
        <w:separator/>
      </w:r>
    </w:p>
  </w:footnote>
  <w:footnote w:type="continuationSeparator" w:id="0">
    <w:p w:rsidR="00426881" w:rsidRDefault="00426881" w:rsidP="00CE6E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859"/>
    <w:rsid w:val="0008358A"/>
    <w:rsid w:val="00083C18"/>
    <w:rsid w:val="002571CB"/>
    <w:rsid w:val="00426881"/>
    <w:rsid w:val="005C7714"/>
    <w:rsid w:val="00603284"/>
    <w:rsid w:val="00725E89"/>
    <w:rsid w:val="007F0C50"/>
    <w:rsid w:val="00CE6EB4"/>
    <w:rsid w:val="00FC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6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EB4"/>
  </w:style>
  <w:style w:type="paragraph" w:styleId="Footer">
    <w:name w:val="footer"/>
    <w:basedOn w:val="Normal"/>
    <w:link w:val="FooterChar"/>
    <w:uiPriority w:val="99"/>
    <w:unhideWhenUsed/>
    <w:rsid w:val="00CE6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E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6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EB4"/>
  </w:style>
  <w:style w:type="paragraph" w:styleId="Footer">
    <w:name w:val="footer"/>
    <w:basedOn w:val="Normal"/>
    <w:link w:val="FooterChar"/>
    <w:uiPriority w:val="99"/>
    <w:unhideWhenUsed/>
    <w:rsid w:val="00CE6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1547</Words>
  <Characters>8818</Characters>
  <Application>Microsoft Office Word</Application>
  <DocSecurity>0</DocSecurity>
  <Lines>73</Lines>
  <Paragraphs>20</Paragraphs>
  <ScaleCrop>false</ScaleCrop>
  <Company>Microsoft</Company>
  <LinksUpToDate>false</LinksUpToDate>
  <CharactersWithSpaces>10345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NADER NCIRI</dc:creator>
  <cp:keywords/>
  <dc:description/>
  <cp:lastModifiedBy>NADER NCIRI</cp:lastModifiedBy>
  <cp:revision>9</cp:revision>
  <dcterms:created xsi:type="dcterms:W3CDTF">2020-09-08T06:38:00Z</dcterms:created>
  <dcterms:modified xsi:type="dcterms:W3CDTF">2020-09-08T07:00:00Z</dcterms:modified>
</cp:coreProperties>
</file>